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83F7" w14:textId="5639A655" w:rsidR="00E62D2C" w:rsidRPr="00E66DF6" w:rsidRDefault="00CB6CB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Motorola </w:t>
      </w:r>
      <w:r w:rsidR="00E62D2C" w:rsidRPr="00E66DF6">
        <w:rPr>
          <w:b/>
          <w:bCs/>
          <w:u w:val="single"/>
        </w:rPr>
        <w:t>Portable Radios</w:t>
      </w:r>
    </w:p>
    <w:p w14:paraId="31725533" w14:textId="1F5CA65E" w:rsidR="00E62D2C" w:rsidRDefault="00E62D2C">
      <w:pPr>
        <w:rPr>
          <w:b/>
          <w:bCs/>
        </w:rPr>
      </w:pPr>
      <w:r w:rsidRPr="00E66DF6">
        <w:rPr>
          <w:b/>
          <w:bCs/>
        </w:rPr>
        <w:t>1 – MTS2000 with Alpha / Numeric Pad</w:t>
      </w:r>
    </w:p>
    <w:p w14:paraId="406722A4" w14:textId="2E473978" w:rsidR="00C03684" w:rsidRDefault="00C03684">
      <w:pPr>
        <w:rPr>
          <w:b/>
          <w:bCs/>
        </w:rPr>
      </w:pPr>
      <w:r>
        <w:rPr>
          <w:b/>
          <w:bCs/>
        </w:rPr>
        <w:t>S/N - 466AVQ3834Z</w:t>
      </w:r>
    </w:p>
    <w:p w14:paraId="517DC44B" w14:textId="7D746ACF" w:rsidR="00E62D2C" w:rsidRDefault="00E62D2C">
      <w:pPr>
        <w:rPr>
          <w:b/>
          <w:bCs/>
        </w:rPr>
      </w:pPr>
      <w:r w:rsidRPr="00E66DF6">
        <w:rPr>
          <w:b/>
          <w:bCs/>
        </w:rPr>
        <w:t>9 – MTS2000 with no pad</w:t>
      </w:r>
    </w:p>
    <w:p w14:paraId="76328C92" w14:textId="1ABC7E42" w:rsidR="00C03684" w:rsidRPr="00E66DF6" w:rsidRDefault="00C03684">
      <w:pPr>
        <w:rPr>
          <w:b/>
          <w:bCs/>
        </w:rPr>
      </w:pPr>
      <w:r>
        <w:rPr>
          <w:b/>
          <w:bCs/>
        </w:rPr>
        <w:t xml:space="preserve">S/N – 466AZA2219Z, 466AWL1998Z, 466AWL1997Z, 466AYN3764Z, 466AZU2774Z, </w:t>
      </w:r>
      <w:r>
        <w:rPr>
          <w:b/>
          <w:bCs/>
        </w:rPr>
        <w:t>466AZU277</w:t>
      </w:r>
      <w:r>
        <w:rPr>
          <w:b/>
          <w:bCs/>
        </w:rPr>
        <w:t>3</w:t>
      </w:r>
      <w:r>
        <w:rPr>
          <w:b/>
          <w:bCs/>
        </w:rPr>
        <w:t>Z</w:t>
      </w:r>
      <w:r>
        <w:rPr>
          <w:b/>
          <w:bCs/>
        </w:rPr>
        <w:t xml:space="preserve">, </w:t>
      </w:r>
      <w:r>
        <w:rPr>
          <w:b/>
          <w:bCs/>
        </w:rPr>
        <w:t>466AZU277</w:t>
      </w:r>
      <w:r>
        <w:rPr>
          <w:b/>
          <w:bCs/>
        </w:rPr>
        <w:t>2</w:t>
      </w:r>
      <w:r>
        <w:rPr>
          <w:b/>
          <w:bCs/>
        </w:rPr>
        <w:t>Z</w:t>
      </w:r>
      <w:r>
        <w:rPr>
          <w:b/>
          <w:bCs/>
        </w:rPr>
        <w:t>, 466ZYN3765Z</w:t>
      </w:r>
    </w:p>
    <w:p w14:paraId="0D6DB4FD" w14:textId="44C5038F" w:rsidR="00E66DF6" w:rsidRDefault="00E66DF6">
      <w:pPr>
        <w:rPr>
          <w:b/>
          <w:bCs/>
        </w:rPr>
      </w:pPr>
    </w:p>
    <w:p w14:paraId="04B7EE71" w14:textId="4C19C418" w:rsidR="00CB6CB5" w:rsidRPr="00CB6CB5" w:rsidRDefault="00CB6CB5">
      <w:pPr>
        <w:rPr>
          <w:b/>
          <w:bCs/>
          <w:u w:val="single"/>
        </w:rPr>
      </w:pPr>
      <w:r w:rsidRPr="00CB6CB5">
        <w:rPr>
          <w:b/>
          <w:bCs/>
          <w:u w:val="single"/>
        </w:rPr>
        <w:t xml:space="preserve">Motorola </w:t>
      </w:r>
      <w:r w:rsidR="00E66DF6" w:rsidRPr="00CB6CB5">
        <w:rPr>
          <w:b/>
          <w:bCs/>
          <w:u w:val="single"/>
        </w:rPr>
        <w:t>Mobile Radios</w:t>
      </w:r>
      <w:r w:rsidRPr="00CB6CB5">
        <w:rPr>
          <w:b/>
          <w:bCs/>
          <w:u w:val="single"/>
        </w:rPr>
        <w:t xml:space="preserve"> - Transmitters / Receivers</w:t>
      </w:r>
    </w:p>
    <w:p w14:paraId="080FE69F" w14:textId="29D727C9" w:rsidR="00E66DF6" w:rsidRDefault="00CB6CB5">
      <w:pPr>
        <w:rPr>
          <w:b/>
          <w:bCs/>
        </w:rPr>
      </w:pPr>
      <w:r>
        <w:rPr>
          <w:b/>
          <w:bCs/>
        </w:rPr>
        <w:t>4 - MSC2000</w:t>
      </w:r>
    </w:p>
    <w:p w14:paraId="3E1E054A" w14:textId="6739F8AD" w:rsidR="00896C47" w:rsidRDefault="00896C47">
      <w:pPr>
        <w:rPr>
          <w:b/>
          <w:bCs/>
        </w:rPr>
      </w:pPr>
      <w:r>
        <w:rPr>
          <w:b/>
          <w:bCs/>
        </w:rPr>
        <w:t>S/N – 722CCS1306, 722AXE0850, 722AYQ0612</w:t>
      </w:r>
      <w:r w:rsidR="008D1EBA">
        <w:rPr>
          <w:b/>
          <w:bCs/>
        </w:rPr>
        <w:t>, 722AYQ1282</w:t>
      </w:r>
    </w:p>
    <w:p w14:paraId="470450F7" w14:textId="7393E097" w:rsidR="00CB6CB5" w:rsidRDefault="00CB6CB5">
      <w:pPr>
        <w:rPr>
          <w:b/>
          <w:bCs/>
        </w:rPr>
      </w:pPr>
      <w:r>
        <w:rPr>
          <w:b/>
          <w:bCs/>
        </w:rPr>
        <w:t>2 - XTL2500</w:t>
      </w:r>
    </w:p>
    <w:p w14:paraId="0B1BF8AB" w14:textId="11FD83A2" w:rsidR="00896C47" w:rsidRPr="00E66DF6" w:rsidRDefault="00896C47">
      <w:pPr>
        <w:rPr>
          <w:b/>
          <w:bCs/>
        </w:rPr>
      </w:pPr>
      <w:r>
        <w:rPr>
          <w:b/>
          <w:bCs/>
        </w:rPr>
        <w:t>S/N – 624CJX0064, 624CJX0045</w:t>
      </w:r>
    </w:p>
    <w:p w14:paraId="28417691" w14:textId="62E2BDAE" w:rsidR="00E62D2C" w:rsidRDefault="00CB6CB5">
      <w:pPr>
        <w:rPr>
          <w:b/>
          <w:bCs/>
        </w:rPr>
      </w:pPr>
      <w:r>
        <w:rPr>
          <w:b/>
          <w:bCs/>
        </w:rPr>
        <w:t>1 – Max Trac</w:t>
      </w:r>
    </w:p>
    <w:p w14:paraId="2F93A8EF" w14:textId="633140E8" w:rsidR="00896C47" w:rsidRDefault="00896C47">
      <w:pPr>
        <w:rPr>
          <w:b/>
          <w:bCs/>
        </w:rPr>
      </w:pPr>
      <w:r>
        <w:rPr>
          <w:b/>
          <w:bCs/>
        </w:rPr>
        <w:t>S/N – 428TXE4373</w:t>
      </w:r>
    </w:p>
    <w:p w14:paraId="4001800D" w14:textId="2837F640" w:rsidR="00CB6CB5" w:rsidRDefault="00CB6CB5">
      <w:pPr>
        <w:rPr>
          <w:b/>
          <w:bCs/>
        </w:rPr>
      </w:pPr>
      <w:r>
        <w:rPr>
          <w:b/>
          <w:bCs/>
        </w:rPr>
        <w:t>1 – M1225</w:t>
      </w:r>
    </w:p>
    <w:p w14:paraId="05EEAB94" w14:textId="707F68C2" w:rsidR="00896C47" w:rsidRDefault="00896C47">
      <w:pPr>
        <w:rPr>
          <w:b/>
          <w:bCs/>
        </w:rPr>
      </w:pPr>
      <w:r>
        <w:rPr>
          <w:b/>
          <w:bCs/>
        </w:rPr>
        <w:t>S/N – 869FYN1880</w:t>
      </w:r>
    </w:p>
    <w:p w14:paraId="0BB4E052" w14:textId="350E71F2" w:rsidR="00CB6CB5" w:rsidRDefault="00CB6CB5">
      <w:pPr>
        <w:rPr>
          <w:b/>
          <w:bCs/>
        </w:rPr>
      </w:pPr>
    </w:p>
    <w:p w14:paraId="669D2516" w14:textId="791AA878" w:rsidR="00CB6CB5" w:rsidRDefault="00CB6CB5" w:rsidP="00CB6CB5">
      <w:pPr>
        <w:rPr>
          <w:b/>
          <w:bCs/>
          <w:u w:val="single"/>
        </w:rPr>
      </w:pPr>
      <w:r w:rsidRPr="00CB6CB5">
        <w:rPr>
          <w:b/>
          <w:bCs/>
          <w:u w:val="single"/>
        </w:rPr>
        <w:t xml:space="preserve">Motorola Mobile Radios </w:t>
      </w:r>
      <w:r>
        <w:rPr>
          <w:b/>
          <w:bCs/>
          <w:u w:val="single"/>
        </w:rPr>
        <w:t>–</w:t>
      </w:r>
      <w:r w:rsidRPr="00CB6CB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Control Units</w:t>
      </w:r>
    </w:p>
    <w:p w14:paraId="0EBDEB5F" w14:textId="6DD9762D" w:rsidR="00CB6CB5" w:rsidRDefault="00152EF6" w:rsidP="00CB6CB5">
      <w:pPr>
        <w:rPr>
          <w:b/>
          <w:bCs/>
        </w:rPr>
      </w:pPr>
      <w:r>
        <w:rPr>
          <w:b/>
          <w:bCs/>
        </w:rPr>
        <w:t>4 – MCS2000</w:t>
      </w:r>
    </w:p>
    <w:p w14:paraId="4A978612" w14:textId="0575C52A" w:rsidR="00152EF6" w:rsidRDefault="00152EF6" w:rsidP="00CB6CB5">
      <w:pPr>
        <w:rPr>
          <w:b/>
          <w:bCs/>
        </w:rPr>
      </w:pPr>
      <w:r>
        <w:rPr>
          <w:b/>
          <w:bCs/>
        </w:rPr>
        <w:t>2 – XTL2500</w:t>
      </w:r>
    </w:p>
    <w:p w14:paraId="12199701" w14:textId="7AC2C46C" w:rsidR="00152EF6" w:rsidRDefault="00152EF6" w:rsidP="00CB6CB5">
      <w:pPr>
        <w:rPr>
          <w:b/>
          <w:bCs/>
        </w:rPr>
      </w:pPr>
    </w:p>
    <w:p w14:paraId="1CF652E1" w14:textId="1C2102DF" w:rsidR="00152EF6" w:rsidRPr="00152EF6" w:rsidRDefault="00152EF6" w:rsidP="00CB6CB5">
      <w:pPr>
        <w:rPr>
          <w:b/>
          <w:bCs/>
          <w:u w:val="single"/>
        </w:rPr>
      </w:pPr>
      <w:r w:rsidRPr="00152EF6">
        <w:rPr>
          <w:b/>
          <w:bCs/>
          <w:u w:val="single"/>
        </w:rPr>
        <w:t>Accessories</w:t>
      </w:r>
    </w:p>
    <w:p w14:paraId="3977E839" w14:textId="7652FD80" w:rsidR="00152EF6" w:rsidRDefault="00152EF6" w:rsidP="00CB6CB5">
      <w:pPr>
        <w:rPr>
          <w:b/>
          <w:bCs/>
        </w:rPr>
      </w:pPr>
      <w:r>
        <w:rPr>
          <w:b/>
          <w:bCs/>
        </w:rPr>
        <w:t>6 – Mobile Radio Mics</w:t>
      </w:r>
    </w:p>
    <w:p w14:paraId="288A8993" w14:textId="77777777" w:rsidR="008D1EBA" w:rsidRPr="00E66DF6" w:rsidRDefault="008D1EBA" w:rsidP="008D1EBA">
      <w:pPr>
        <w:rPr>
          <w:b/>
          <w:bCs/>
        </w:rPr>
      </w:pPr>
      <w:r w:rsidRPr="00E66DF6">
        <w:rPr>
          <w:b/>
          <w:bCs/>
        </w:rPr>
        <w:t>4 – Belt Holders</w:t>
      </w:r>
    </w:p>
    <w:p w14:paraId="65CC9707" w14:textId="77777777" w:rsidR="008D1EBA" w:rsidRPr="00E66DF6" w:rsidRDefault="008D1EBA" w:rsidP="008D1EBA">
      <w:pPr>
        <w:rPr>
          <w:b/>
          <w:bCs/>
        </w:rPr>
      </w:pPr>
      <w:r w:rsidRPr="00E66DF6">
        <w:rPr>
          <w:b/>
          <w:bCs/>
        </w:rPr>
        <w:t>13 – 7.5v 1500mAh Batteries</w:t>
      </w:r>
    </w:p>
    <w:p w14:paraId="74CAE472" w14:textId="77777777" w:rsidR="008D1EBA" w:rsidRPr="00E66DF6" w:rsidRDefault="008D1EBA" w:rsidP="008D1EBA">
      <w:pPr>
        <w:rPr>
          <w:b/>
          <w:bCs/>
        </w:rPr>
      </w:pPr>
      <w:r w:rsidRPr="00E66DF6">
        <w:rPr>
          <w:b/>
          <w:bCs/>
        </w:rPr>
        <w:t>13 – Single Chargers</w:t>
      </w:r>
    </w:p>
    <w:p w14:paraId="26AAE1C0" w14:textId="77777777" w:rsidR="008D1EBA" w:rsidRPr="00E66DF6" w:rsidRDefault="008D1EBA" w:rsidP="008D1EBA">
      <w:pPr>
        <w:rPr>
          <w:b/>
          <w:bCs/>
        </w:rPr>
      </w:pPr>
      <w:r w:rsidRPr="00E66DF6">
        <w:rPr>
          <w:b/>
          <w:bCs/>
        </w:rPr>
        <w:t>3 – Impress Chargers</w:t>
      </w:r>
    </w:p>
    <w:p w14:paraId="04A351CE" w14:textId="15812A2E" w:rsidR="008D1EBA" w:rsidRDefault="008D1EBA" w:rsidP="008D1EBA">
      <w:pPr>
        <w:rPr>
          <w:b/>
          <w:bCs/>
        </w:rPr>
      </w:pPr>
      <w:r w:rsidRPr="00E66DF6">
        <w:rPr>
          <w:b/>
          <w:bCs/>
        </w:rPr>
        <w:t>1 – 6 Radio Charger</w:t>
      </w:r>
    </w:p>
    <w:p w14:paraId="568ECE5A" w14:textId="311FE3E2" w:rsidR="008D1EBA" w:rsidRDefault="008D1EBA">
      <w:pPr>
        <w:rPr>
          <w:b/>
          <w:bCs/>
        </w:rPr>
      </w:pPr>
      <w:r w:rsidRPr="00E66DF6">
        <w:rPr>
          <w:b/>
          <w:bCs/>
        </w:rPr>
        <w:t>12 – Shoulder Mic</w:t>
      </w:r>
      <w:r>
        <w:rPr>
          <w:b/>
          <w:bCs/>
        </w:rPr>
        <w:t>s</w:t>
      </w:r>
    </w:p>
    <w:p w14:paraId="7455C24C" w14:textId="77777777" w:rsidR="008D1EBA" w:rsidRDefault="008D1EBA">
      <w:pPr>
        <w:rPr>
          <w:b/>
          <w:bCs/>
        </w:rPr>
      </w:pPr>
    </w:p>
    <w:p w14:paraId="014D423F" w14:textId="3F8F37A0" w:rsidR="00E62D2C" w:rsidRPr="008D1EBA" w:rsidRDefault="00E66DF6">
      <w:pPr>
        <w:rPr>
          <w:b/>
          <w:bCs/>
        </w:rPr>
      </w:pPr>
      <w:r w:rsidRPr="00E66DF6">
        <w:rPr>
          <w:b/>
          <w:bCs/>
          <w:u w:val="single"/>
        </w:rPr>
        <w:t>Misc.</w:t>
      </w:r>
      <w:r w:rsidR="00E62D2C" w:rsidRPr="00E66DF6">
        <w:rPr>
          <w:b/>
          <w:bCs/>
          <w:u w:val="single"/>
        </w:rPr>
        <w:t xml:space="preserve"> </w:t>
      </w:r>
      <w:r w:rsidRPr="00E66DF6">
        <w:rPr>
          <w:b/>
          <w:bCs/>
          <w:u w:val="single"/>
        </w:rPr>
        <w:t>Equipment</w:t>
      </w:r>
    </w:p>
    <w:p w14:paraId="00298363" w14:textId="117B5AFE" w:rsidR="00E66DF6" w:rsidRPr="00E66DF6" w:rsidRDefault="00E66DF6">
      <w:pPr>
        <w:rPr>
          <w:b/>
          <w:bCs/>
        </w:rPr>
      </w:pPr>
      <w:r w:rsidRPr="00E66DF6">
        <w:rPr>
          <w:b/>
          <w:bCs/>
        </w:rPr>
        <w:t>5 – Speakers</w:t>
      </w:r>
    </w:p>
    <w:p w14:paraId="623CAA2C" w14:textId="2F7618B0" w:rsidR="00E62D2C" w:rsidRPr="008D1EBA" w:rsidRDefault="00E66DF6">
      <w:pPr>
        <w:rPr>
          <w:b/>
          <w:bCs/>
        </w:rPr>
      </w:pPr>
      <w:r w:rsidRPr="00E66DF6">
        <w:rPr>
          <w:b/>
          <w:bCs/>
        </w:rPr>
        <w:t>Misc. Brackets and Wires</w:t>
      </w:r>
    </w:p>
    <w:sectPr w:rsidR="00E62D2C" w:rsidRPr="008D1EBA" w:rsidSect="008D1EB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D2"/>
    <w:rsid w:val="000E4737"/>
    <w:rsid w:val="000F39D2"/>
    <w:rsid w:val="00152EF6"/>
    <w:rsid w:val="00163D6B"/>
    <w:rsid w:val="00240819"/>
    <w:rsid w:val="00426C80"/>
    <w:rsid w:val="00892E56"/>
    <w:rsid w:val="00896C47"/>
    <w:rsid w:val="008D1EBA"/>
    <w:rsid w:val="009A477D"/>
    <w:rsid w:val="009B35D6"/>
    <w:rsid w:val="00C03684"/>
    <w:rsid w:val="00CB6CB5"/>
    <w:rsid w:val="00E43207"/>
    <w:rsid w:val="00E62D2C"/>
    <w:rsid w:val="00E66DF6"/>
    <w:rsid w:val="00F26863"/>
    <w:rsid w:val="00FC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51D2"/>
  <w15:chartTrackingRefBased/>
  <w15:docId w15:val="{EF72F295-501D-4109-914F-B69349D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6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Colley</dc:creator>
  <cp:keywords/>
  <dc:description/>
  <cp:lastModifiedBy>David Colley</cp:lastModifiedBy>
  <cp:revision>4</cp:revision>
  <dcterms:created xsi:type="dcterms:W3CDTF">2023-04-24T12:37:00Z</dcterms:created>
  <dcterms:modified xsi:type="dcterms:W3CDTF">2023-04-24T12:54:00Z</dcterms:modified>
</cp:coreProperties>
</file>